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0DC" w:rsidRDefault="00BA70DC" w:rsidP="00BA70DC">
      <w:pPr>
        <w:pStyle w:val="NormalWeb"/>
      </w:pPr>
      <w:r>
        <w:rPr>
          <w:rFonts w:ascii="Comic Sans MS" w:hAnsi="Comic Sans MS"/>
          <w:sz w:val="27"/>
          <w:szCs w:val="27"/>
        </w:rPr>
        <w:t>Read the two stories below and decide which author grabs and holds your attention.</w:t>
      </w:r>
    </w:p>
    <w:p w:rsidR="00BA70DC" w:rsidRPr="00471A59" w:rsidRDefault="00BA70DC" w:rsidP="00BA70DC">
      <w:pPr>
        <w:pStyle w:val="NormalWeb"/>
        <w:rPr>
          <w:color w:val="FF0000"/>
        </w:rPr>
      </w:pPr>
      <w:r w:rsidRPr="00471A59">
        <w:rPr>
          <w:rFonts w:ascii="Comic Sans MS" w:hAnsi="Comic Sans MS"/>
          <w:color w:val="FF0000"/>
          <w:sz w:val="27"/>
          <w:szCs w:val="27"/>
        </w:rPr>
        <w:t>I went canoeing with friends. They brought their dog. It was hot outside. The water felt good. The dog liked to play in the water with us. We all got wet. It was fun!</w:t>
      </w:r>
    </w:p>
    <w:p w:rsidR="00BA70DC" w:rsidRDefault="00BA70DC" w:rsidP="00BA70DC">
      <w:pPr>
        <w:pStyle w:val="NormalWeb"/>
      </w:pPr>
      <w:r>
        <w:rPr>
          <w:rFonts w:ascii="Comic Sans MS" w:hAnsi="Comic Sans MS"/>
          <w:color w:val="0000CC"/>
          <w:sz w:val="27"/>
          <w:szCs w:val="27"/>
        </w:rPr>
        <w:t>One sizzling August afternoon my friends and I cruised down the Wisconsin River on a bright red canoe. Their energetic golden retriever, Paddington, rode along with us. Whenever one of us would shout, "Switch sides," Paddington would jump up and dance around. One time he leaped so high, he tipped the bouncing boat. We all flopped into the water splashing and laughing like baby seals. What fun!</w:t>
      </w:r>
    </w:p>
    <w:p w:rsidR="00D174D4" w:rsidRDefault="00BA70DC" w:rsidP="00BA70DC">
      <w:pPr>
        <w:pStyle w:val="NormalWeb"/>
        <w:rPr>
          <w:rFonts w:ascii="Comic Sans MS" w:hAnsi="Comic Sans MS"/>
          <w:color w:val="333333"/>
          <w:sz w:val="27"/>
          <w:szCs w:val="27"/>
        </w:rPr>
      </w:pPr>
      <w:r>
        <w:rPr>
          <w:rFonts w:ascii="Comic Sans MS" w:hAnsi="Comic Sans MS"/>
          <w:color w:val="333333"/>
          <w:sz w:val="27"/>
          <w:szCs w:val="27"/>
        </w:rPr>
        <w:t xml:space="preserve">Which story was more fun to read? In the second story you could hear the writer's voice. The author's enthusiasm made it easy for readers to imagine what was happening. </w:t>
      </w:r>
    </w:p>
    <w:p w:rsidR="00BA70DC" w:rsidRDefault="00BA70DC" w:rsidP="00BA70DC">
      <w:pPr>
        <w:pStyle w:val="NormalWeb"/>
        <w:rPr>
          <w:rFonts w:ascii="Comic Sans MS" w:hAnsi="Comic Sans MS"/>
          <w:color w:val="333333"/>
          <w:sz w:val="27"/>
          <w:szCs w:val="27"/>
        </w:rPr>
      </w:pPr>
    </w:p>
    <w:p w:rsidR="00BA70DC" w:rsidRDefault="00BA70DC" w:rsidP="00BA70DC">
      <w:pPr>
        <w:pStyle w:val="NormalWeb"/>
      </w:pPr>
      <w:r>
        <w:rPr>
          <w:rFonts w:ascii="Comic Sans MS" w:hAnsi="Comic Sans MS"/>
          <w:color w:val="333333"/>
          <w:sz w:val="27"/>
          <w:szCs w:val="27"/>
        </w:rPr>
        <w:t xml:space="preserve">                        Copyright 2002 Edina Public Schools</w:t>
      </w:r>
    </w:p>
    <w:sectPr w:rsidR="00BA70DC" w:rsidSect="00D174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A70DC"/>
    <w:rsid w:val="004039B2"/>
    <w:rsid w:val="00471A59"/>
    <w:rsid w:val="00A835C8"/>
    <w:rsid w:val="00BA70DC"/>
    <w:rsid w:val="00D174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74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A70DC"/>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471A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1A5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131</Words>
  <Characters>747</Characters>
  <Application>Microsoft Office Word</Application>
  <DocSecurity>0</DocSecurity>
  <Lines>6</Lines>
  <Paragraphs>1</Paragraphs>
  <ScaleCrop>false</ScaleCrop>
  <Company/>
  <LinksUpToDate>false</LinksUpToDate>
  <CharactersWithSpaces>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Donna</dc:creator>
  <cp:lastModifiedBy>Donna</cp:lastModifiedBy>
  <cp:revision>3</cp:revision>
  <dcterms:created xsi:type="dcterms:W3CDTF">2011-07-01T00:13:00Z</dcterms:created>
  <dcterms:modified xsi:type="dcterms:W3CDTF">2011-07-01T01:46:00Z</dcterms:modified>
</cp:coreProperties>
</file>